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Helvetica" w:hAnsi="Helvetica"/>
        </w:rPr>
      </w:pPr>
      <w:r>
        <w:rPr>
          <w:rFonts w:ascii="Helvetica" w:hAnsi="Helvetica"/>
        </w:rPr>
        <w:tab/>
        <w:t xml:space="preserve"> ПОЗДРАВЛЯЕМ!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 xml:space="preserve">Когда вы помолились, и доверились Христа как Господа своей жизни, Бог сразу простил все ваши грехи! 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 xml:space="preserve">В Евангелии от Иоанна (5:24) Иисус сказал так: «Истинно, истинно говорю вам: слушающий слово Мое и верующий в Пославшего Меня имеет жизнь вечную, и на суд не приходит, но перешел от смерти в жизнь». 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Бог простил вас, но Он сделал это не за ваши добрые дела, а благодаря вашей вере и искреннему покаянию. «Ибо благодатью вы спасены через веру, и сие не от вас, Божий дар: не от дел, чтобы никто не хвалился» (Еф. 2:8-9).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Kаждому человеку, который недавно пришел к вере, необходимо держаться за Бога и быть внимательным. Иисус говорил, что молодому верующему предстоит пройти через время испытаний и слабый в вере отойдет от Бога. Вот что написано о таких людях: «Временем веруют, а во время искушения отпадают» (от Луки 8:13).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Отпасть от веры - это серьезный шаг. Иисус говорит, что оставивший Бога человек не попадет в рай и окажется в аду. «Кто не пребудет во Мне, извергнется вон, как ветвь, и засохнет; а такие ветви собирают и бросают в огонь, и они сгорают» (от Иоанна 15:6). «...Претерпевший же до конца спасется» (от Матфея 24:13).  Почему люди отходят от Бога? Иисус сказал, что они «не имеют в себе корня и непостоянны; потом, когда настанет скорбь или гонение за слово, тотчас соблазняются» (от Марка 4:17).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Чтобы избежать падения и стать сильным и жизнерадостным христианином, необходимо пустить духовные корни. Вот несколько советов, как это сделать: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 Молитесь каждый день с искренним сердцем. В качестве образца можно использовать молитву «Отче наш» (см. от Матфея 6:9-13).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 Читайте Библию ежедневно. Бог говорит с нами с помощью Своего Слова. Лучше всего начать чтение с Евангелия от Матфея, а после прочтения всего Нового Завета перейти к Ветхому Завету. «Все Писание богодухновенно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приготовлен» (2 Тим. 3:16-17).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 Собирайтесь и общайтесь с другими верующими христианами не реже одного раза в неделю. В Библии написано: «Не будем оставлять собрания своего, как есть у некоторых обычай; но будем увещевать друг друга, и тем более, чем более усматриваете приближение дня оного» (Евр. 10:25).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 Примите водное крещение. Иисус говорил: «Кто будет веровать и креститься, спасен будет» (от Марка 16:16). Апостол Петр сказал: «Покайтесь, и да крестится каждый из вас во имя Иисуса Христа для прощения грехов» (Деян. 2:38). Водное крещение свидетельствует перед Богом и миром об искреннем решении верующего человека следовать за Господом Иисусом. Оно также служит доказательством преданности делу Христа.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 xml:space="preserve">• Попросите Бога крестить вас Святым Духом. Иисус говорил: «...вы примете силу, когда сойдет на вас Дух Святый» (Деян. 1:8, см. 1 Кор. 14:4, Деян. 1:4-5, Матфея 3:11, Луки 11:9-10, 13, Луки 24:49). 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 Расскажите другим, что Бог сделал для вас (от Луки 8:39). Иисус заповедал: «Идите по всему миру и проповедуйте Евангелие всей твари» (от Марка 16:15), «Итак идите, научите все народы, крестя их во имя Отца и Сына и Святого Духа, уча их соблюдать все, что Я повелел вам; и се, Я с вами во все дни до скончания века» (от Матфея 28:19-20).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 Возрастайте в святости. Расстаньтесь со  всем, что препятствует вашему духовному росту. В Библии говорится: «Старайтесь иметь мир со всеми и святость, без которой никто не увидит Господа» (Евр. 12:14), «Итак, возлюбленные... очистим себя от всякой скверны плоти и духа, совершая святыню в страхе Божием» (2 Кор. 7:1)  Ради сохранения святости и чистоты, возможно, вам придется найти новых друзей и расстаться со старыми. «Худые сообщества развращают добрые нравы» (1 Кор. 15:33). Необходимо избавиться от дурных привычек и вещей, которые искушают вас и толкают на грех. Бог обязательно поможет вам в этом.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 xml:space="preserve">• Готовьтесь к возвращению Господа. Иисус сказал: «...будьте готовы, ибо в который час не думаете, приидет Сын Человеческий» (от Матфея 24:44). Апостол Павел писал: «...Сам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будем» (1 Фес. 4:16-17). 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 Если вы согрешили, исповедуйте свои грехи Богу, уповайте на прощение Его и не осуждайте себя.  Вместо этого примите решение постоянно возрастать в святости. Первое посланние Иоанна (1:9) говорит: «Если исповедуем грехи наши, то Он, будучи верен и праведен простит нам грехи наши и отчистит нас от всякой неправды».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 Полагайтесь на Библию и верьте в то, что она направит вас на жизненном пути. Ее авторитет выше всех традиций и представлений. «Слово Твое - светильник ноге моей и свет стезе моей» (Пс. 118:105).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 xml:space="preserve">• Остерегайтесь сект и ереси, таких как Свидетели Иеговы и Мормоны (Святые Последнего Дня). Не доверяйте их учению, поскольку они не являются христианами. Избегайте церквей, которые отрицают божественность Христа или отвергают авторитет Библии.  </w:t>
      </w:r>
    </w:p>
    <w:p>
      <w:pPr>
        <w:pStyle w:val="Normal"/>
        <w:bidi w:val="0"/>
        <w:jc w:val="left"/>
        <w:rPr>
          <w:rFonts w:ascii="Helvetica" w:hAnsi="Helvetica"/>
        </w:rPr>
      </w:pPr>
      <w:r>
        <w:rPr>
          <w:rFonts w:ascii="Helvetica" w:hAnsi="Helvetica"/>
        </w:rPr>
        <w:tab/>
        <w:t>• Найдите христианскую церковь в вашем районе и посещайте ее регулярно для возрастания в вере и общения с верующими. Для того чтобы изучать Библию в электронном варианте или читать христианские книги, обратитесь на сайт. За полезной информацией и молитвенной поддержкой обращайтесь на сайт http://www.jesuschrist.ru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RIALS SUPPORTERS.dbo.Rials Data Base May 2018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LibreOffice/7.1.7.2$MacOSX_X86_64 LibreOffice_project/c6a4e3954236145e2acb0b65f68614365aeee33f</Application>
  <AppVersion>15.0000</AppVersion>
  <Pages>2</Pages>
  <Words>834</Words>
  <Characters>4491</Characters>
  <CharactersWithSpaces>5336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2023-11-04T15:01:26Z</dcterms:created>
  <dc:creator/>
  <dc:description/>
  <dc:language>en-US</dc:language>
  <cp:lastModifiedBy/>
  <dcterms:modified xsi:type="dcterms:W3CDTF">2023-11-04T15:05:29Z</dcterms:modified>
  <cp:revision>1</cp:revision>
  <dc:subject/>
  <dc:title/>
</cp:coreProperties>
</file>